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922" w:rsidRPr="00C80534" w:rsidRDefault="00C80534" w:rsidP="00C80534">
      <w:pPr>
        <w:jc w:val="center"/>
        <w:rPr>
          <w:b/>
          <w:sz w:val="36"/>
          <w:szCs w:val="36"/>
        </w:rPr>
      </w:pPr>
      <w:r w:rsidRPr="00C80534">
        <w:rPr>
          <w:b/>
          <w:sz w:val="36"/>
          <w:szCs w:val="36"/>
        </w:rPr>
        <w:t>核銷必備文件</w:t>
      </w:r>
      <w:r w:rsidRPr="00C80534">
        <w:rPr>
          <w:rFonts w:hint="eastAsia"/>
          <w:b/>
          <w:sz w:val="36"/>
          <w:szCs w:val="36"/>
        </w:rPr>
        <w:t>-</w:t>
      </w:r>
      <w:r w:rsidRPr="00C80534">
        <w:rPr>
          <w:b/>
          <w:sz w:val="36"/>
          <w:szCs w:val="36"/>
        </w:rPr>
        <w:t>帶隊老師出差旅費</w:t>
      </w:r>
    </w:p>
    <w:p w:rsidR="00C80534" w:rsidRDefault="00C8053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6213"/>
      </w:tblGrid>
      <w:tr w:rsidR="00C80534" w:rsidTr="00020E3E"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需提供文件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80534" w:rsidTr="00020E3E"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機票購買證明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C80534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>如果是透過旅行社購買機票，請旅行社</w:t>
            </w:r>
            <w:proofErr w:type="gramStart"/>
            <w:r>
              <w:rPr>
                <w:rFonts w:ascii="標楷體" w:eastAsia="標楷體" w:hAnsi="標楷體" w:hint="eastAsia"/>
              </w:rPr>
              <w:t>開立代收</w:t>
            </w:r>
            <w:proofErr w:type="gramEnd"/>
            <w:r>
              <w:rPr>
                <w:rFonts w:ascii="標楷體" w:eastAsia="標楷體" w:hAnsi="標楷體" w:hint="eastAsia"/>
              </w:rPr>
              <w:t>轉付收據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標楷體" w:eastAsia="標楷體" w:hAnsi="標楷體" w:hint="eastAsia"/>
              </w:rPr>
              <w:t>買受人為高雄醫學大學，統編是</w:t>
            </w:r>
            <w:r>
              <w:rPr>
                <w:rFonts w:ascii="Times New Roman" w:hAnsi="Times New Roman" w:cs="Times New Roman"/>
              </w:rPr>
              <w:t>76001900)</w:t>
            </w:r>
            <w:r>
              <w:rPr>
                <w:rFonts w:ascii="標楷體" w:eastAsia="標楷體" w:hAnsi="標楷體" w:hint="eastAsia"/>
              </w:rPr>
              <w:t>。</w:t>
            </w:r>
            <w:r w:rsidR="00765B4C">
              <w:rPr>
                <w:rFonts w:ascii="標楷體" w:eastAsia="標楷體" w:hAnsi="標楷體" w:hint="eastAsia"/>
              </w:rPr>
              <w:t>範例請參閱附檔。</w:t>
            </w:r>
          </w:p>
          <w:p w:rsidR="00C80534" w:rsidRDefault="00C80534" w:rsidP="00C8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如果是網路購買機票，請列印付款證明或交易紀錄，並在空白</w:t>
            </w:r>
            <w:proofErr w:type="gramStart"/>
            <w:r>
              <w:rPr>
                <w:rFonts w:ascii="標楷體" w:eastAsia="標楷體" w:hAnsi="標楷體" w:hint="eastAsia"/>
              </w:rPr>
              <w:t>處親簽</w:t>
            </w:r>
            <w:proofErr w:type="gramEnd"/>
            <w:r>
              <w:rPr>
                <w:rFonts w:ascii="標楷體" w:eastAsia="標楷體" w:hAnsi="標楷體" w:hint="eastAsia"/>
              </w:rPr>
              <w:t>大名。</w:t>
            </w:r>
          </w:p>
        </w:tc>
      </w:tr>
      <w:tr w:rsidR="00C80534" w:rsidTr="00020E3E"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所有登機證正本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如果遺失，需填寫附檔之支出證明單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標楷體" w:eastAsia="標楷體" w:hAnsi="標楷體" w:hint="eastAsia"/>
              </w:rPr>
              <w:t>經辦人：本人、證明：班導師或系主任、機關長官：學院院長</w:t>
            </w:r>
            <w:r>
              <w:rPr>
                <w:rFonts w:ascii="Times New Roman" w:hAnsi="Times New Roman" w:cs="Times New Roman"/>
              </w:rPr>
              <w:t>)</w:t>
            </w:r>
            <w:r w:rsidR="00765B4C" w:rsidRPr="00765B4C">
              <w:rPr>
                <w:rFonts w:ascii="標楷體" w:eastAsia="標楷體" w:hAnsi="標楷體" w:hint="eastAsia"/>
              </w:rPr>
              <w:t xml:space="preserve"> 。電子檔請參閱附檔。</w:t>
            </w:r>
          </w:p>
        </w:tc>
      </w:tr>
      <w:tr w:rsidR="00C80534" w:rsidTr="00020E3E"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電子機票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請列印紙本並於空白</w:t>
            </w:r>
            <w:proofErr w:type="gramStart"/>
            <w:r>
              <w:rPr>
                <w:rFonts w:ascii="標楷體" w:eastAsia="標楷體" w:hAnsi="標楷體" w:hint="eastAsia"/>
              </w:rPr>
              <w:t>處親簽</w:t>
            </w:r>
            <w:proofErr w:type="gramEnd"/>
            <w:r>
              <w:rPr>
                <w:rFonts w:ascii="標楷體" w:eastAsia="標楷體" w:hAnsi="標楷體" w:hint="eastAsia"/>
              </w:rPr>
              <w:t>大名。</w:t>
            </w:r>
          </w:p>
        </w:tc>
      </w:tr>
      <w:tr w:rsidR="00C80534" w:rsidTr="00020E3E"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因公出國人員搭乘外國籍航空公司班機申請表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>如果是搭乘本國籍航空則免付。</w:t>
            </w:r>
          </w:p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如果是搭乘外國籍航空公司，則需要填寫本表格。左下方由系主任核章、右下方由校長核章。完成後送回國際處即可。</w:t>
            </w:r>
            <w:r w:rsidR="00765B4C" w:rsidRPr="00765B4C">
              <w:rPr>
                <w:rFonts w:ascii="標楷體" w:eastAsia="標楷體" w:hAnsi="標楷體" w:hint="eastAsia"/>
              </w:rPr>
              <w:t>電子檔請參閱附檔。</w:t>
            </w:r>
          </w:p>
        </w:tc>
      </w:tr>
      <w:tr w:rsidR="00C80534" w:rsidTr="00020E3E"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534" w:rsidRPr="00C80534" w:rsidRDefault="00C80534" w:rsidP="00444CEA">
            <w:pPr>
              <w:rPr>
                <w:rFonts w:ascii="標楷體" w:eastAsia="標楷體" w:hAnsi="標楷體"/>
              </w:rPr>
            </w:pPr>
            <w:r w:rsidRPr="00C80534">
              <w:rPr>
                <w:rFonts w:ascii="標楷體" w:eastAsia="標楷體" w:hAnsi="標楷體" w:hint="eastAsia"/>
              </w:rPr>
              <w:t>出差旅費報告單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534" w:rsidRPr="00C80534" w:rsidRDefault="00C80534" w:rsidP="006872A2">
            <w:pPr>
              <w:rPr>
                <w:rFonts w:ascii="標楷體" w:eastAsia="標楷體" w:hAnsi="標楷體"/>
              </w:rPr>
            </w:pPr>
            <w:r w:rsidRPr="00C80534">
              <w:rPr>
                <w:rFonts w:ascii="標楷體" w:eastAsia="標楷體" w:hAnsi="標楷體" w:hint="eastAsia"/>
              </w:rPr>
              <w:t>需請系主任</w:t>
            </w:r>
            <w:r w:rsidR="006872A2">
              <w:rPr>
                <w:rFonts w:ascii="標楷體" w:eastAsia="標楷體" w:hAnsi="標楷體"/>
              </w:rPr>
              <w:t>、學院</w:t>
            </w:r>
            <w:r w:rsidRPr="00C80534">
              <w:rPr>
                <w:rFonts w:ascii="標楷體" w:eastAsia="標楷體" w:hAnsi="標楷體" w:hint="eastAsia"/>
              </w:rPr>
              <w:t>院長</w:t>
            </w:r>
            <w:r w:rsidR="006872A2">
              <w:rPr>
                <w:rFonts w:ascii="標楷體" w:eastAsia="標楷體" w:hAnsi="標楷體" w:hint="eastAsia"/>
              </w:rPr>
              <w:t>、人事室</w:t>
            </w:r>
            <w:r w:rsidRPr="00C80534">
              <w:rPr>
                <w:rFonts w:ascii="標楷體" w:eastAsia="標楷體" w:hAnsi="標楷體" w:hint="eastAsia"/>
              </w:rPr>
              <w:t>核章後再送至國際處</w:t>
            </w:r>
            <w:r w:rsidR="006872A2" w:rsidRPr="00765B4C">
              <w:rPr>
                <w:rFonts w:ascii="標楷體" w:eastAsia="標楷體" w:hAnsi="標楷體" w:hint="eastAsia"/>
              </w:rPr>
              <w:t>。</w:t>
            </w:r>
          </w:p>
        </w:tc>
      </w:tr>
      <w:tr w:rsidR="00C34BBD" w:rsidTr="00020E3E"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BBD" w:rsidRPr="00C34BBD" w:rsidRDefault="00C34BBD" w:rsidP="00444CEA">
            <w:pPr>
              <w:rPr>
                <w:rFonts w:ascii="標楷體" w:eastAsia="標楷體" w:hAnsi="標楷體"/>
                <w:highlight w:val="yellow"/>
              </w:rPr>
            </w:pPr>
            <w:r w:rsidRPr="00C34BBD">
              <w:rPr>
                <w:rFonts w:ascii="標楷體" w:eastAsia="標楷體" w:hAnsi="標楷體" w:hint="eastAsia"/>
                <w:highlight w:val="yellow"/>
              </w:rPr>
              <w:t>活動行程表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BBD" w:rsidRPr="00C34BBD" w:rsidRDefault="00C34BBD" w:rsidP="00444CEA">
            <w:pPr>
              <w:rPr>
                <w:rFonts w:ascii="標楷體" w:eastAsia="標楷體" w:hAnsi="標楷體"/>
                <w:highlight w:val="yellow"/>
              </w:rPr>
            </w:pPr>
            <w:r w:rsidRPr="00C34BBD">
              <w:rPr>
                <w:rFonts w:ascii="標楷體" w:eastAsia="標楷體" w:hAnsi="標楷體" w:hint="eastAsia"/>
                <w:highlight w:val="yellow"/>
              </w:rPr>
              <w:t>格式不拘，可以表格呈現或者文字敘述。帶隊老師核章後再送至國際處</w:t>
            </w:r>
            <w:r w:rsidR="006872A2" w:rsidRPr="00765B4C">
              <w:rPr>
                <w:rFonts w:ascii="標楷體" w:eastAsia="標楷體" w:hAnsi="標楷體" w:hint="eastAsia"/>
              </w:rPr>
              <w:t>。</w:t>
            </w:r>
          </w:p>
        </w:tc>
      </w:tr>
      <w:tr w:rsidR="00C80534" w:rsidTr="00020E3E"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出國照片原始</w:t>
            </w:r>
            <w:proofErr w:type="gramStart"/>
            <w:r>
              <w:rPr>
                <w:rFonts w:ascii="標楷體" w:eastAsia="標楷體" w:hAnsi="標楷體" w:hint="eastAsia"/>
              </w:rPr>
              <w:t>檔</w:t>
            </w:r>
            <w:proofErr w:type="gramEnd"/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電子檔請寄至</w:t>
            </w:r>
            <w:r w:rsidR="00B03BA8">
              <w:rPr>
                <w:rFonts w:ascii="標楷體" w:eastAsia="標楷體" w:hAnsi="標楷體" w:hint="eastAsia"/>
              </w:rPr>
              <w:t>國際處承辦人電子</w:t>
            </w:r>
            <w:bookmarkStart w:id="0" w:name="_GoBack"/>
            <w:bookmarkEnd w:id="0"/>
            <w:r w:rsidR="00B03BA8">
              <w:rPr>
                <w:rFonts w:ascii="標楷體" w:eastAsia="標楷體" w:hAnsi="標楷體" w:hint="eastAsia"/>
              </w:rPr>
              <w:t>信箱</w:t>
            </w:r>
            <w:r w:rsidR="006872A2" w:rsidRPr="00765B4C">
              <w:rPr>
                <w:rFonts w:ascii="標楷體" w:eastAsia="標楷體" w:hAnsi="標楷體" w:hint="eastAsia"/>
              </w:rPr>
              <w:t>。</w:t>
            </w:r>
          </w:p>
        </w:tc>
      </w:tr>
      <w:tr w:rsidR="00C80534" w:rsidTr="00020E3E"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回國後需至學海官網上傳</w:t>
            </w:r>
            <w:r>
              <w:rPr>
                <w:rFonts w:ascii="Times New Roman" w:hAnsi="Times New Roman" w:cs="Times New Roman"/>
              </w:rPr>
              <w:t>PDF</w:t>
            </w:r>
            <w:r>
              <w:rPr>
                <w:rFonts w:ascii="標楷體" w:eastAsia="標楷體" w:hAnsi="標楷體" w:hint="eastAsia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</w:rPr>
              <w:t>計畫成果報告書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534" w:rsidRDefault="00C80534" w:rsidP="00444CEA">
            <w:pPr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標楷體" w:eastAsia="標楷體" w:hAnsi="標楷體" w:hint="eastAsia"/>
              </w:rPr>
              <w:t>教育部線上上傳計畫成果報告書的連結：</w:t>
            </w:r>
            <w:hyperlink r:id="rId6" w:history="1">
              <w:r w:rsidR="00020E3E">
                <w:rPr>
                  <w:rStyle w:val="a3"/>
                </w:rPr>
                <w:t>https://www.studyabroad.moe.gov.tw/new/planmanager</w:t>
              </w:r>
            </w:hyperlink>
            <w:r>
              <w:rPr>
                <w:rFonts w:ascii="標楷體" w:eastAsia="標楷體" w:hAnsi="標楷體" w:hint="eastAsia"/>
                <w:color w:val="1F497D"/>
              </w:rPr>
              <w:t>。</w:t>
            </w:r>
          </w:p>
          <w:p w:rsidR="00C80534" w:rsidRDefault="00C80534" w:rsidP="00444CEA">
            <w:pPr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標楷體" w:eastAsia="標楷體" w:hAnsi="標楷體" w:hint="eastAsia"/>
              </w:rPr>
              <w:t>只要登入您的</w:t>
            </w:r>
            <w:r w:rsidRPr="00C80534">
              <w:rPr>
                <w:rFonts w:ascii="標楷體" w:eastAsia="標楷體" w:hAnsi="標楷體" w:hint="eastAsia"/>
              </w:rPr>
              <w:t>計畫案專用帳號</w:t>
            </w:r>
            <w:r>
              <w:rPr>
                <w:rFonts w:ascii="標楷體" w:eastAsia="標楷體" w:hAnsi="標楷體" w:hint="eastAsia"/>
              </w:rPr>
              <w:t>與密碼就能登入系統進上傳計畫成果報告書。</w:t>
            </w:r>
          </w:p>
        </w:tc>
      </w:tr>
    </w:tbl>
    <w:p w:rsidR="00C80534" w:rsidRPr="00C80534" w:rsidRDefault="00C80534"/>
    <w:sectPr w:rsidR="00C80534" w:rsidRPr="00C805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AE6" w:rsidRDefault="009A5AE6" w:rsidP="00D92A84">
      <w:r>
        <w:separator/>
      </w:r>
    </w:p>
  </w:endnote>
  <w:endnote w:type="continuationSeparator" w:id="0">
    <w:p w:rsidR="009A5AE6" w:rsidRDefault="009A5AE6" w:rsidP="00D9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AE6" w:rsidRDefault="009A5AE6" w:rsidP="00D92A84">
      <w:r>
        <w:separator/>
      </w:r>
    </w:p>
  </w:footnote>
  <w:footnote w:type="continuationSeparator" w:id="0">
    <w:p w:rsidR="009A5AE6" w:rsidRDefault="009A5AE6" w:rsidP="00D92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34"/>
    <w:rsid w:val="00020E3E"/>
    <w:rsid w:val="003F6186"/>
    <w:rsid w:val="004166FD"/>
    <w:rsid w:val="006013D8"/>
    <w:rsid w:val="006711FE"/>
    <w:rsid w:val="006872A2"/>
    <w:rsid w:val="006A53C9"/>
    <w:rsid w:val="00765B4C"/>
    <w:rsid w:val="009A5AE6"/>
    <w:rsid w:val="00A12922"/>
    <w:rsid w:val="00B03BA8"/>
    <w:rsid w:val="00C34BBD"/>
    <w:rsid w:val="00C80534"/>
    <w:rsid w:val="00D8288B"/>
    <w:rsid w:val="00D92A84"/>
    <w:rsid w:val="00DF039D"/>
    <w:rsid w:val="00E0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2C77B"/>
  <w15:chartTrackingRefBased/>
  <w15:docId w15:val="{3F5EC077-545D-4D11-844B-530C90B4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53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5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A84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A84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yabroad.moe.gov.tw/new/planmanag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高醫 國際處 夏伊姍(Vivian Hsia)</dc:creator>
  <cp:keywords/>
  <dc:description/>
  <cp:lastModifiedBy>R101117@kmu.edu.tw</cp:lastModifiedBy>
  <cp:revision>3</cp:revision>
  <dcterms:created xsi:type="dcterms:W3CDTF">2022-06-01T06:18:00Z</dcterms:created>
  <dcterms:modified xsi:type="dcterms:W3CDTF">2022-06-01T06:20:00Z</dcterms:modified>
</cp:coreProperties>
</file>