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D32E0B" w:rsidRPr="00167B19">
        <w:trPr>
          <w:trHeight w:val="11901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841"/>
              <w:tblOverlap w:val="never"/>
              <w:tblW w:w="8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29"/>
            </w:tblGrid>
            <w:tr w:rsidR="00D32E0B" w:rsidRPr="00167B19">
              <w:trPr>
                <w:trHeight w:val="3964"/>
              </w:trPr>
              <w:tc>
                <w:tcPr>
                  <w:tcW w:w="8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bookmarkStart w:id="0" w:name="_GoBack"/>
                  <w:bookmarkEnd w:id="0"/>
                  <w:r w:rsidRPr="000228D7">
                    <w:rPr>
                      <w:rFonts w:ascii="STFangsong" w:eastAsia="STFangsong" w:hAnsi="STFangsong" w:cs="STFangsong" w:hint="eastAsia"/>
                    </w:rPr>
                    <w:t>学生家长：</w:t>
                  </w:r>
                </w:p>
                <w:p w:rsidR="00D32E0B" w:rsidRPr="000228D7" w:rsidRDefault="00D32E0B" w:rsidP="0002516F">
                  <w:pPr>
                    <w:ind w:firstLineChars="200" w:firstLine="480"/>
                    <w:rPr>
                      <w:rFonts w:ascii="STFangsong" w:eastAsia="STFangsong" w:hAnsi="STFangsong" w:cs="STFangsong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</w:rPr>
                    <w:t>您好</w:t>
                  </w:r>
                  <w:r w:rsidRPr="000228D7">
                    <w:rPr>
                      <w:rFonts w:ascii="STFangsong" w:eastAsia="STFangsong" w:hAnsi="STFangsong" w:cs="STFangsong"/>
                      <w:lang w:eastAsia="zh-CN"/>
                    </w:rPr>
                    <w:t>!</w:t>
                  </w:r>
                </w:p>
                <w:p w:rsidR="00D32E0B" w:rsidRPr="000228D7" w:rsidRDefault="00D32E0B" w:rsidP="0002516F">
                  <w:pPr>
                    <w:ind w:firstLineChars="200" w:firstLine="4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感谢您的孩子来我校就读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。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本“</w:t>
                  </w:r>
                  <w:r w:rsidRPr="00E12960">
                    <w:rPr>
                      <w:rFonts w:ascii="STFangsong" w:eastAsia="STFangsong" w:hAnsi="STFangsong" w:cs="STFangsong" w:hint="eastAsia"/>
                      <w:lang w:eastAsia="zh-CN"/>
                    </w:rPr>
                    <w:t>交流生紧急事件授权同意书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”仅用于准备应对紧急事件。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在校期间，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您的</w:t>
                  </w:r>
                  <w:r w:rsidRPr="00F9587B">
                    <w:rPr>
                      <w:rFonts w:ascii="STFangsong" w:eastAsia="STFangsong" w:hAnsi="STFangsong" w:cs="STFangsong" w:hint="eastAsia"/>
                      <w:lang w:eastAsia="zh-CN"/>
                    </w:rPr>
                    <w:t>孩子若发生紧急事件（如医疗急诊、意外、紧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急法律事件等）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一般情况下，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家长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必须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签署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相应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紧急事件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的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同意书，才可办理相关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应对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手续（如住院、手术等）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。但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因路途遥远，家长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可能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无法及时前来签署，可授权本校或同意本校授权相关人员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代为签署相关同意书。此事关系到学生的健康安全和在我校期间的权益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。我校充分尊重家长的意见，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您可以在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同意书上签名表示同意或者不同意，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并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请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将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签好</w:t>
                  </w:r>
                  <w:r>
                    <w:rPr>
                      <w:rFonts w:ascii="STFangsong" w:eastAsia="STFangsong" w:hAnsi="STFangsong" w:cs="STFangsong" w:hint="eastAsia"/>
                      <w:lang w:eastAsia="zh-CN"/>
                    </w:rPr>
                    <w:t>的同意书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由学生报到时交与我校，以分清责任归属。</w:t>
                  </w:r>
                </w:p>
                <w:p w:rsidR="00D32E0B" w:rsidRDefault="00D32E0B" w:rsidP="0002516F">
                  <w:pPr>
                    <w:ind w:firstLineChars="200" w:firstLine="4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此致</w:t>
                  </w:r>
                </w:p>
                <w:p w:rsidR="00D32E0B" w:rsidRPr="000228D7" w:rsidRDefault="00D32E0B" w:rsidP="0002516F">
                  <w:pPr>
                    <w:ind w:firstLineChars="700" w:firstLine="1680"/>
                    <w:rPr>
                      <w:rFonts w:ascii="STFangsong" w:eastAsia="STFangsong" w:hAnsi="STFangsong" w:cs="Times New Roman"/>
                      <w:lang w:eastAsia="zh-C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敬礼</w:t>
                  </w:r>
                </w:p>
                <w:p w:rsidR="00D32E0B" w:rsidRPr="000228D7" w:rsidRDefault="00D32E0B" w:rsidP="000228D7">
                  <w:pPr>
                    <w:jc w:val="right"/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中国医科大学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 xml:space="preserve">　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谨上</w:t>
                  </w:r>
                </w:p>
              </w:tc>
            </w:tr>
          </w:tbl>
          <w:p w:rsidR="00D32E0B" w:rsidRPr="000228D7" w:rsidRDefault="00D32E0B" w:rsidP="000228D7">
            <w:pPr>
              <w:jc w:val="center"/>
              <w:rPr>
                <w:rFonts w:ascii="STFangsong" w:eastAsia="STFangsong" w:hAnsi="STFangsong" w:cs="Times New Roman"/>
                <w:b/>
                <w:bCs/>
                <w:sz w:val="32"/>
                <w:szCs w:val="32"/>
                <w:lang w:eastAsia="zh-CN"/>
              </w:rPr>
            </w:pPr>
            <w:r w:rsidRPr="000228D7">
              <w:rPr>
                <w:rFonts w:ascii="STFangsong" w:eastAsia="STFangsong" w:hAnsi="STFangsong" w:cs="STFangsong" w:hint="eastAsia"/>
                <w:b/>
                <w:bCs/>
                <w:sz w:val="32"/>
                <w:szCs w:val="32"/>
                <w:lang w:eastAsia="zh-CN"/>
              </w:rPr>
              <w:t>交流生紧急事件授权同意书</w:t>
            </w:r>
          </w:p>
          <w:p w:rsidR="00D32E0B" w:rsidRPr="000228D7" w:rsidRDefault="00D32E0B" w:rsidP="00321A94">
            <w:pPr>
              <w:ind w:leftChars="50" w:left="120"/>
              <w:rPr>
                <w:rFonts w:ascii="STFangsong" w:eastAsia="STFangsong" w:hAnsi="STFangsong" w:cs="Times New Roman"/>
                <w:lang w:eastAsia="zh-CN"/>
              </w:rPr>
            </w:pPr>
          </w:p>
          <w:p w:rsidR="00D32E0B" w:rsidRPr="000228D7" w:rsidRDefault="00D32E0B" w:rsidP="0002516F">
            <w:pPr>
              <w:ind w:leftChars="50" w:left="120" w:firstLineChars="200" w:firstLine="480"/>
              <w:rPr>
                <w:rFonts w:ascii="STFangsong" w:eastAsia="STFangsong" w:hAnsi="STFangsong" w:cs="Times New Roman"/>
              </w:rPr>
            </w:pP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本人为台湾地区</w:t>
            </w:r>
            <w:r w:rsidRPr="000228D7">
              <w:rPr>
                <w:rFonts w:ascii="STFangsong" w:eastAsia="STFangsong" w:hAnsi="STFangsong" w:cs="STFangsong"/>
              </w:rPr>
              <w:t>____</w:t>
            </w:r>
            <w:r w:rsidR="00321A94">
              <w:rPr>
                <w:rFonts w:ascii="STFangsong" w:eastAsia="新細明體" w:hAnsi="STFangsong" w:cs="STFangsong" w:hint="eastAsia"/>
              </w:rPr>
              <w:t>高雄醫學</w:t>
            </w:r>
            <w:r w:rsidRPr="000228D7">
              <w:rPr>
                <w:rFonts w:ascii="STFangsong" w:eastAsia="STFangsong" w:hAnsi="STFangsong" w:cs="STFangsong"/>
              </w:rPr>
              <w:t>_________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大学</w:t>
            </w:r>
            <w:r w:rsidRPr="000228D7">
              <w:rPr>
                <w:rFonts w:ascii="STFangsong" w:eastAsia="STFangsong" w:hAnsi="STFangsong" w:cs="STFangsong"/>
              </w:rPr>
              <w:t>_____________</w:t>
            </w:r>
            <w:r w:rsidRPr="000228D7">
              <w:rPr>
                <w:rFonts w:ascii="STFangsong" w:eastAsia="STFangsong" w:hAnsi="STFangsong" w:cs="STFangsong" w:hint="eastAsia"/>
              </w:rPr>
              <w:t>系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学生</w:t>
            </w:r>
            <w:r w:rsidRPr="000228D7">
              <w:rPr>
                <w:rFonts w:ascii="STFangsong" w:eastAsia="STFangsong" w:hAnsi="STFangsong" w:cs="STFangsong"/>
              </w:rPr>
              <w:t>____________</w:t>
            </w:r>
            <w:r w:rsidRPr="000228D7">
              <w:rPr>
                <w:rFonts w:ascii="STFangsong" w:eastAsia="STFangsong" w:hAnsi="STFangsong" w:cs="STFangsong" w:hint="eastAsia"/>
              </w:rPr>
              <w:t>之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家长</w:t>
            </w:r>
            <w:r w:rsidRPr="000228D7">
              <w:rPr>
                <w:rFonts w:ascii="STFangsong" w:eastAsia="STFangsong" w:hAnsi="STFangsong" w:cs="STFangsong" w:hint="eastAsia"/>
              </w:rPr>
              <w:t>，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同意</w:t>
            </w:r>
            <w:r w:rsidRPr="000228D7">
              <w:rPr>
                <w:rFonts w:ascii="STFangsong" w:eastAsia="STFangsong" w:hAnsi="STFangsong" w:cs="STFangsong"/>
                <w:lang w:eastAsia="zh-CN"/>
              </w:rPr>
              <w:t xml:space="preserve">  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授权贵校或贵校</w:t>
            </w:r>
            <w:r>
              <w:rPr>
                <w:rFonts w:ascii="STFangsong" w:eastAsia="STFangsong" w:hAnsi="STFangsong" w:cs="STFangsong" w:hint="eastAsia"/>
                <w:lang w:eastAsia="zh-CN"/>
              </w:rPr>
              <w:t>授权相关人员代为</w:t>
            </w:r>
            <w:r w:rsidRPr="000228D7">
              <w:rPr>
                <w:rFonts w:ascii="STFangsong" w:eastAsia="STFangsong" w:hAnsi="STFangsong" w:cs="STFangsong" w:hint="eastAsia"/>
                <w:lang w:eastAsia="zh-CN"/>
              </w:rPr>
              <w:t>签署医疗、意外、法律等一切紧急事件同意书，本人愿承担一切责任。</w:t>
            </w:r>
          </w:p>
          <w:p w:rsidR="00D32E0B" w:rsidRPr="000228D7" w:rsidRDefault="00D32E0B" w:rsidP="0002516F">
            <w:pPr>
              <w:ind w:leftChars="59" w:left="425" w:hangingChars="118" w:hanging="283"/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516F">
            <w:pPr>
              <w:ind w:leftChars="59" w:left="425" w:hangingChars="118" w:hanging="283"/>
              <w:rPr>
                <w:rFonts w:ascii="STFangsong" w:eastAsia="STFangsong" w:hAnsi="STFangsong" w:cs="Times New Roman"/>
              </w:rPr>
            </w:pPr>
          </w:p>
          <w:tbl>
            <w:tblPr>
              <w:tblpPr w:leftFromText="180" w:rightFromText="180" w:vertAnchor="text" w:horzAnchor="page" w:tblpX="3100" w:tblpY="313"/>
              <w:tblOverlap w:val="never"/>
              <w:tblW w:w="5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51"/>
            </w:tblGrid>
            <w:tr w:rsidR="00D32E0B" w:rsidRPr="00167B19">
              <w:trPr>
                <w:trHeight w:val="1978"/>
              </w:trPr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A94" w:rsidRDefault="00D32E0B" w:rsidP="000228D7">
                  <w:pPr>
                    <w:rPr>
                      <w:rFonts w:ascii="STFangsong" w:eastAsia="新細明體" w:hAnsi="STFangsong" w:cs="STFangsong" w:hint="eastAsia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签署</w:t>
                  </w:r>
                  <w:r w:rsidR="00321A94">
                    <w:rPr>
                      <w:rFonts w:ascii="STFangsong" w:eastAsia="STFangsong" w:hAnsi="STFangsong" w:cs="STFangsong" w:hint="eastAsia"/>
                    </w:rPr>
                    <w:t>人：</w:t>
                  </w:r>
                </w:p>
                <w:p w:rsidR="00D32E0B" w:rsidRPr="00321A94" w:rsidRDefault="00321A94" w:rsidP="000228D7">
                  <w:pPr>
                    <w:rPr>
                      <w:rFonts w:ascii="STFangsong" w:eastAsia="新細明體" w:hAnsi="STFangsong" w:cs="STFangsong" w:hint="eastAsia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 xml:space="preserve">        </w:t>
                  </w:r>
                  <w:r w:rsidR="00D32E0B" w:rsidRPr="000228D7">
                    <w:rPr>
                      <w:rFonts w:ascii="STFangsong" w:eastAsia="STFangsong" w:hAnsi="STFangsong" w:cs="STFangsong" w:hint="eastAsia"/>
                    </w:rPr>
                    <w:t xml:space="preserve">　　　　　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固定电话</w:t>
                  </w:r>
                  <w:r w:rsidRPr="000228D7">
                    <w:rPr>
                      <w:rFonts w:ascii="STFangsong" w:eastAsia="STFangsong" w:hAnsi="STFangsong" w:cs="STFangsong"/>
                    </w:rPr>
                    <w:t>/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手机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STFangsong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大陆地区联络人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  <w:r w:rsidRPr="000228D7">
                    <w:rPr>
                      <w:rFonts w:ascii="STFangsong" w:eastAsia="STFangsong" w:hAnsi="STFangsong" w:cs="STFangsong"/>
                    </w:rPr>
                    <w:t>(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无则免填</w:t>
                  </w:r>
                  <w:r w:rsidRPr="000228D7">
                    <w:rPr>
                      <w:rFonts w:ascii="STFangsong" w:eastAsia="STFangsong" w:hAnsi="STFangsong" w:cs="STFangsong"/>
                    </w:rPr>
                    <w:t>)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紧急联络电话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  <w:p w:rsidR="00D32E0B" w:rsidRPr="000228D7" w:rsidRDefault="00D32E0B" w:rsidP="000228D7">
                  <w:pPr>
                    <w:rPr>
                      <w:rFonts w:ascii="STFangsong" w:eastAsia="STFangsong" w:hAnsi="STFangsong" w:cs="Times New Roman"/>
                    </w:rPr>
                  </w:pPr>
                  <w:r w:rsidRPr="000228D7">
                    <w:rPr>
                      <w:rFonts w:ascii="STFangsong" w:eastAsia="STFangsong" w:hAnsi="STFangsong" w:cs="STFangsong" w:hint="eastAsia"/>
                    </w:rPr>
                    <w:t>系所或交流</w:t>
                  </w:r>
                  <w:r w:rsidRPr="000228D7">
                    <w:rPr>
                      <w:rFonts w:ascii="STFangsong" w:eastAsia="STFangsong" w:hAnsi="STFangsong" w:cs="STFangsong" w:hint="eastAsia"/>
                      <w:lang w:eastAsia="zh-CN"/>
                    </w:rPr>
                    <w:t>相关负责部门盖章</w:t>
                  </w:r>
                  <w:r w:rsidRPr="000228D7">
                    <w:rPr>
                      <w:rFonts w:ascii="STFangsong" w:eastAsia="STFangsong" w:hAnsi="STFangsong" w:cs="STFangsong" w:hint="eastAsia"/>
                    </w:rPr>
                    <w:t>：</w:t>
                  </w:r>
                </w:p>
              </w:tc>
            </w:tr>
          </w:tbl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0228D7">
            <w:pPr>
              <w:rPr>
                <w:rFonts w:ascii="STFangsong" w:eastAsia="STFangsong" w:hAnsi="STFangsong" w:cs="Times New Roman"/>
              </w:rPr>
            </w:pPr>
          </w:p>
          <w:p w:rsidR="00D32E0B" w:rsidRPr="000228D7" w:rsidRDefault="00D32E0B" w:rsidP="009F07BA">
            <w:pPr>
              <w:spacing w:afterLines="50" w:after="180"/>
              <w:ind w:leftChars="-295" w:left="-283" w:right="240" w:hangingChars="177" w:hanging="425"/>
              <w:jc w:val="right"/>
              <w:rPr>
                <w:rFonts w:ascii="STFangsong" w:eastAsia="STFangsong" w:hAnsi="STFangsong" w:cs="Times New Roman"/>
              </w:rPr>
            </w:pPr>
            <w:r w:rsidRPr="000228D7">
              <w:rPr>
                <w:rFonts w:ascii="STFangsong" w:eastAsia="STFangsong" w:hAnsi="STFangsong" w:cs="STFangsong"/>
              </w:rPr>
              <w:t xml:space="preserve">   </w:t>
            </w:r>
            <w:r w:rsidR="0002516F">
              <w:rPr>
                <w:rFonts w:ascii="STFangsong" w:eastAsiaTheme="minorEastAsia" w:hAnsi="STFangsong" w:cs="STFangsong" w:hint="eastAsia"/>
              </w:rPr>
              <w:t>201</w:t>
            </w:r>
            <w:r w:rsidR="009F07BA">
              <w:rPr>
                <w:rFonts w:ascii="SimSun" w:hAnsi="SimSun" w:cs="STFangsong" w:hint="eastAsia"/>
                <w:lang w:eastAsia="zh-CN"/>
              </w:rPr>
              <w:t>7</w:t>
            </w:r>
            <w:r w:rsidRPr="000228D7">
              <w:rPr>
                <w:rFonts w:ascii="STFangsong" w:eastAsia="STFangsong" w:hAnsi="STFangsong" w:cs="STFangsong"/>
              </w:rPr>
              <w:t xml:space="preserve">        </w:t>
            </w:r>
            <w:r w:rsidRPr="000228D7">
              <w:rPr>
                <w:rFonts w:ascii="STFangsong" w:eastAsia="STFangsong" w:hAnsi="STFangsong" w:cs="STFangsong" w:hint="eastAsia"/>
              </w:rPr>
              <w:t>年</w:t>
            </w:r>
            <w:r w:rsidRPr="000228D7">
              <w:rPr>
                <w:rFonts w:ascii="STFangsong" w:eastAsia="STFangsong" w:hAnsi="STFangsong" w:cs="STFangsong"/>
              </w:rPr>
              <w:t xml:space="preserve">          </w:t>
            </w:r>
            <w:r w:rsidRPr="000228D7">
              <w:rPr>
                <w:rFonts w:ascii="STFangsong" w:eastAsia="STFangsong" w:hAnsi="STFangsong" w:cs="STFangsong" w:hint="eastAsia"/>
              </w:rPr>
              <w:t>月</w:t>
            </w:r>
            <w:r w:rsidRPr="000228D7">
              <w:rPr>
                <w:rFonts w:ascii="STFangsong" w:eastAsia="STFangsong" w:hAnsi="STFangsong" w:cs="STFangsong"/>
              </w:rPr>
              <w:t xml:space="preserve">         </w:t>
            </w:r>
            <w:r w:rsidRPr="000228D7">
              <w:rPr>
                <w:rFonts w:ascii="STFangsong" w:eastAsia="STFangsong" w:hAnsi="STFangsong" w:cs="STFangsong" w:hint="eastAsia"/>
              </w:rPr>
              <w:t>日</w:t>
            </w:r>
          </w:p>
        </w:tc>
      </w:tr>
    </w:tbl>
    <w:p w:rsidR="00D32E0B" w:rsidRPr="00167B19" w:rsidRDefault="00D32E0B">
      <w:pPr>
        <w:rPr>
          <w:rFonts w:ascii="STFangsong" w:eastAsia="STFangsong" w:hAnsi="STFangsong" w:cs="Times New Roman"/>
        </w:rPr>
      </w:pPr>
    </w:p>
    <w:sectPr w:rsidR="00D32E0B" w:rsidRPr="00167B19" w:rsidSect="00E663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93" w:rsidRDefault="00A75E93" w:rsidP="003744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5E93" w:rsidRDefault="00A75E93" w:rsidP="003744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Fangsong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93" w:rsidRDefault="00A75E93" w:rsidP="003744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5E93" w:rsidRDefault="00A75E93" w:rsidP="003744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32"/>
    <w:rsid w:val="00015032"/>
    <w:rsid w:val="000228D7"/>
    <w:rsid w:val="0002516F"/>
    <w:rsid w:val="00097E50"/>
    <w:rsid w:val="000F69A3"/>
    <w:rsid w:val="0012189D"/>
    <w:rsid w:val="00154EC5"/>
    <w:rsid w:val="00167B19"/>
    <w:rsid w:val="001B7479"/>
    <w:rsid w:val="001C5DEB"/>
    <w:rsid w:val="001C6737"/>
    <w:rsid w:val="00214F0E"/>
    <w:rsid w:val="00232464"/>
    <w:rsid w:val="00310355"/>
    <w:rsid w:val="00321A94"/>
    <w:rsid w:val="00340D0F"/>
    <w:rsid w:val="00374418"/>
    <w:rsid w:val="003C2BAA"/>
    <w:rsid w:val="003E7DE9"/>
    <w:rsid w:val="00401645"/>
    <w:rsid w:val="004761F9"/>
    <w:rsid w:val="004A16BA"/>
    <w:rsid w:val="004A1B9B"/>
    <w:rsid w:val="004B4888"/>
    <w:rsid w:val="004D5102"/>
    <w:rsid w:val="004E40E2"/>
    <w:rsid w:val="005476CE"/>
    <w:rsid w:val="005D3F78"/>
    <w:rsid w:val="005E2E75"/>
    <w:rsid w:val="00617D15"/>
    <w:rsid w:val="00634E20"/>
    <w:rsid w:val="00642B8A"/>
    <w:rsid w:val="0065492B"/>
    <w:rsid w:val="00701738"/>
    <w:rsid w:val="00707D52"/>
    <w:rsid w:val="00723A52"/>
    <w:rsid w:val="007933F7"/>
    <w:rsid w:val="007B1E74"/>
    <w:rsid w:val="007C2E13"/>
    <w:rsid w:val="007F56AE"/>
    <w:rsid w:val="00820BCD"/>
    <w:rsid w:val="00827675"/>
    <w:rsid w:val="00875685"/>
    <w:rsid w:val="008852E5"/>
    <w:rsid w:val="008C6CC8"/>
    <w:rsid w:val="0092276D"/>
    <w:rsid w:val="0093662A"/>
    <w:rsid w:val="009F07BA"/>
    <w:rsid w:val="00A75E93"/>
    <w:rsid w:val="00AB2B6B"/>
    <w:rsid w:val="00AB72BE"/>
    <w:rsid w:val="00B002F0"/>
    <w:rsid w:val="00B0366B"/>
    <w:rsid w:val="00B130C1"/>
    <w:rsid w:val="00B73EC5"/>
    <w:rsid w:val="00BC63E3"/>
    <w:rsid w:val="00BE38F1"/>
    <w:rsid w:val="00BE5B0B"/>
    <w:rsid w:val="00BF0272"/>
    <w:rsid w:val="00CC15AD"/>
    <w:rsid w:val="00D21E70"/>
    <w:rsid w:val="00D32E0B"/>
    <w:rsid w:val="00D929B1"/>
    <w:rsid w:val="00D96FE0"/>
    <w:rsid w:val="00DA19D5"/>
    <w:rsid w:val="00DA5337"/>
    <w:rsid w:val="00DE131C"/>
    <w:rsid w:val="00E12960"/>
    <w:rsid w:val="00E12AB2"/>
    <w:rsid w:val="00E45289"/>
    <w:rsid w:val="00E64E8B"/>
    <w:rsid w:val="00E6637D"/>
    <w:rsid w:val="00E76DE7"/>
    <w:rsid w:val="00E83A01"/>
    <w:rsid w:val="00ED661A"/>
    <w:rsid w:val="00EE1E02"/>
    <w:rsid w:val="00F12847"/>
    <w:rsid w:val="00F57BDF"/>
    <w:rsid w:val="00F65AE6"/>
    <w:rsid w:val="00F9587B"/>
    <w:rsid w:val="00FC0004"/>
    <w:rsid w:val="00FC67F9"/>
    <w:rsid w:val="00FD569C"/>
    <w:rsid w:val="3B7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C74618-D684-4B91-AAE7-8B0D59D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7D"/>
    <w:pPr>
      <w:widowControl w:val="0"/>
    </w:pPr>
    <w:rPr>
      <w:rFonts w:ascii="Calibri" w:hAnsi="Calibri"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6637D"/>
    <w:rPr>
      <w:sz w:val="20"/>
      <w:szCs w:val="20"/>
    </w:rPr>
  </w:style>
  <w:style w:type="paragraph" w:styleId="a5">
    <w:name w:val="header"/>
    <w:basedOn w:val="a"/>
    <w:link w:val="a6"/>
    <w:uiPriority w:val="99"/>
    <w:rsid w:val="00E6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6637D"/>
    <w:rPr>
      <w:sz w:val="20"/>
      <w:szCs w:val="20"/>
    </w:rPr>
  </w:style>
  <w:style w:type="table" w:styleId="a7">
    <w:name w:val="Table Grid"/>
    <w:basedOn w:val="a1"/>
    <w:uiPriority w:val="99"/>
    <w:rsid w:val="00E663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敬启者，您好：</dc:title>
  <dc:creator>kmueduib</dc:creator>
  <cp:lastModifiedBy>高醫 國際處 夏伊姍(Vivian Hsia)</cp:lastModifiedBy>
  <cp:revision>2</cp:revision>
  <dcterms:created xsi:type="dcterms:W3CDTF">2017-05-23T02:16:00Z</dcterms:created>
  <dcterms:modified xsi:type="dcterms:W3CDTF">2017-05-23T02:16:00Z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