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E1" w:rsidRPr="001267D2" w:rsidRDefault="005C71E1" w:rsidP="005C71E1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1267D2">
        <w:rPr>
          <w:rFonts w:ascii="Times New Roman" w:eastAsia="標楷體" w:hAnsi="Times New Roman" w:cs="Times New Roman"/>
          <w:b/>
          <w:bCs/>
          <w:sz w:val="32"/>
          <w:szCs w:val="32"/>
        </w:rPr>
        <w:t>高雄醫學大學簽訂雙聯學制協議書申請表</w:t>
      </w:r>
    </w:p>
    <w:p w:rsidR="005C71E1" w:rsidRPr="001267D2" w:rsidRDefault="005C71E1" w:rsidP="005C71E1">
      <w:pPr>
        <w:spacing w:beforeLines="50" w:before="180"/>
        <w:ind w:leftChars="2650" w:left="6360" w:rightChars="100" w:right="240"/>
        <w:rPr>
          <w:rFonts w:ascii="Times New Roman" w:eastAsia="標楷體" w:hAnsi="Times New Roman" w:cs="Times New Roman"/>
          <w:u w:val="single"/>
        </w:rPr>
      </w:pPr>
      <w:r w:rsidRPr="001267D2">
        <w:rPr>
          <w:rFonts w:ascii="Times New Roman" w:eastAsia="標楷體" w:hAnsi="Times New Roman" w:cs="Times New Roman"/>
        </w:rPr>
        <w:t>收件編號：</w:t>
      </w:r>
      <w:r w:rsidRPr="001267D2">
        <w:rPr>
          <w:rFonts w:ascii="Times New Roman" w:eastAsia="標楷體" w:hAnsi="Times New Roman" w:cs="Times New Roman"/>
          <w:u w:val="single"/>
        </w:rPr>
        <w:t>______________</w:t>
      </w:r>
    </w:p>
    <w:p w:rsidR="005C71E1" w:rsidRPr="001267D2" w:rsidRDefault="005C71E1" w:rsidP="005C71E1">
      <w:pPr>
        <w:spacing w:beforeLines="50" w:before="180" w:afterLines="50" w:after="180"/>
        <w:ind w:rightChars="100" w:right="240"/>
        <w:rPr>
          <w:rFonts w:ascii="Times New Roman" w:eastAsia="標楷體" w:hAnsi="Times New Roman" w:cs="Times New Roman"/>
        </w:rPr>
      </w:pPr>
      <w:r w:rsidRPr="001267D2">
        <w:rPr>
          <w:rFonts w:ascii="Times New Roman" w:eastAsia="標楷體" w:hAnsi="Times New Roman" w:cs="Times New Roman"/>
        </w:rPr>
        <w:t>申請日期：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月</w:t>
      </w:r>
      <w:r w:rsidRPr="001267D2">
        <w:rPr>
          <w:rFonts w:ascii="Times New Roman" w:eastAsia="標楷體" w:hAnsi="Times New Roman" w:cs="Times New Roman"/>
        </w:rPr>
        <w:tab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sym w:font="Wingdings" w:char="F0A1"/>
      </w:r>
      <w:r w:rsidRPr="001267D2">
        <w:rPr>
          <w:rFonts w:ascii="Times New Roman" w:eastAsia="標楷體" w:hAnsi="Times New Roman" w:cs="Times New Roman"/>
        </w:rPr>
        <w:t>日</w:t>
      </w:r>
      <w:r w:rsidRPr="001267D2">
        <w:rPr>
          <w:rFonts w:ascii="Times New Roman" w:eastAsia="標楷體" w:hAnsi="Times New Roman" w:cs="Times New Roman"/>
        </w:rPr>
        <w:t xml:space="preserve">                   </w:t>
      </w:r>
      <w:r w:rsidR="00BD65F4">
        <w:rPr>
          <w:rFonts w:ascii="Times New Roman" w:eastAsia="標楷體" w:hAnsi="Times New Roman" w:cs="Times New Roman" w:hint="eastAsia"/>
        </w:rPr>
        <w:t xml:space="preserve"> </w:t>
      </w:r>
      <w:r w:rsidR="00F05B07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收件日期：</w:t>
      </w:r>
      <w:r w:rsidR="001A3262" w:rsidRPr="001267D2">
        <w:rPr>
          <w:rFonts w:ascii="Times New Roman" w:eastAsia="標楷體" w:hAnsi="Times New Roman" w:cs="Times New Roman"/>
        </w:rPr>
        <w:t xml:space="preserve">  </w:t>
      </w:r>
      <w:r w:rsidRPr="001267D2">
        <w:rPr>
          <w:rFonts w:ascii="Times New Roman" w:eastAsia="標楷體" w:hAnsi="Times New Roman" w:cs="Times New Roman"/>
        </w:rPr>
        <w:t>年</w:t>
      </w:r>
      <w:r w:rsidRPr="001267D2">
        <w:rPr>
          <w:rFonts w:ascii="Times New Roman" w:eastAsia="標楷體" w:hAnsi="Times New Roman" w:cs="Times New Roman"/>
        </w:rPr>
        <w:t xml:space="preserve">  </w:t>
      </w:r>
      <w:r w:rsidR="001A3262" w:rsidRPr="001267D2">
        <w:rPr>
          <w:rFonts w:ascii="Times New Roman" w:eastAsia="標楷體" w:hAnsi="Times New Roman" w:cs="Times New Roman"/>
        </w:rPr>
        <w:t xml:space="preserve"> </w:t>
      </w:r>
      <w:r w:rsidRPr="001267D2">
        <w:rPr>
          <w:rFonts w:ascii="Times New Roman" w:eastAsia="標楷體" w:hAnsi="Times New Roman" w:cs="Times New Roman"/>
        </w:rPr>
        <w:t>月</w:t>
      </w:r>
      <w:r w:rsidR="001A3262" w:rsidRPr="001267D2">
        <w:rPr>
          <w:rFonts w:ascii="Times New Roman" w:eastAsia="標楷體" w:hAnsi="Times New Roman" w:cs="Times New Roman"/>
        </w:rPr>
        <w:t xml:space="preserve">   </w:t>
      </w:r>
      <w:r w:rsidRPr="001267D2">
        <w:rPr>
          <w:rFonts w:ascii="Times New Roman" w:eastAsia="標楷體" w:hAnsi="Times New Roman" w:cs="Times New Roman"/>
        </w:rPr>
        <w:t>日</w:t>
      </w:r>
    </w:p>
    <w:tbl>
      <w:tblPr>
        <w:tblStyle w:val="a7"/>
        <w:tblW w:w="9247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865"/>
        <w:gridCol w:w="227"/>
        <w:gridCol w:w="2272"/>
        <w:gridCol w:w="2331"/>
      </w:tblGrid>
      <w:tr w:rsidR="00A45E17" w:rsidRPr="001267D2" w:rsidTr="00017546">
        <w:trPr>
          <w:trHeight w:val="969"/>
          <w:jc w:val="center"/>
        </w:trPr>
        <w:tc>
          <w:tcPr>
            <w:tcW w:w="9247" w:type="dxa"/>
            <w:gridSpan w:val="5"/>
          </w:tcPr>
          <w:p w:rsidR="00A45E17" w:rsidRPr="001267D2" w:rsidRDefault="00A45E17" w:rsidP="00BF7ED9">
            <w:p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協議名稱：</w:t>
            </w:r>
          </w:p>
          <w:p w:rsidR="00A45E17" w:rsidRPr="001267D2" w:rsidRDefault="00A45E17" w:rsidP="005C71E1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英文</w:t>
            </w:r>
            <w:r w:rsidRPr="001267D2">
              <w:rPr>
                <w:rFonts w:ascii="Times New Roman" w:eastAsia="標楷體" w:hAnsi="Times New Roman" w:cs="Times New Roman"/>
              </w:rPr>
              <w:t>: Kaohsiung Medical University and XXX University Dual Degree Program Agreement</w:t>
            </w:r>
          </w:p>
          <w:p w:rsidR="00A45E17" w:rsidRPr="001267D2" w:rsidRDefault="00A45E17" w:rsidP="00BF7ED9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中文</w:t>
            </w:r>
            <w:r w:rsidRPr="001267D2">
              <w:rPr>
                <w:rFonts w:ascii="Times New Roman" w:eastAsia="標楷體" w:hAnsi="Times New Roman" w:cs="Times New Roman"/>
              </w:rPr>
              <w:t>:</w:t>
            </w:r>
            <w:r w:rsidRPr="001267D2">
              <w:rPr>
                <w:rFonts w:ascii="Times New Roman" w:eastAsia="標楷體" w:hAnsi="Times New Roman" w:cs="Times New Roman"/>
              </w:rPr>
              <w:t>高雄醫學大學與</w:t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sym w:font="Wingdings" w:char="F0A1"/>
            </w:r>
            <w:r w:rsidRPr="001267D2">
              <w:rPr>
                <w:rFonts w:ascii="Times New Roman" w:eastAsia="標楷體" w:hAnsi="Times New Roman" w:cs="Times New Roman"/>
              </w:rPr>
              <w:t>大學雙聯學制協議書</w:t>
            </w:r>
          </w:p>
          <w:p w:rsidR="00861E08" w:rsidRPr="001267D2" w:rsidRDefault="00861E08" w:rsidP="00CE34B6">
            <w:pPr>
              <w:numPr>
                <w:ilvl w:val="0"/>
                <w:numId w:val="1"/>
              </w:numPr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簽約學級：碩士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5C71E1" w:rsidRPr="001267D2" w:rsidTr="00017546">
        <w:trPr>
          <w:trHeight w:val="1138"/>
          <w:jc w:val="center"/>
        </w:trPr>
        <w:tc>
          <w:tcPr>
            <w:tcW w:w="4417" w:type="dxa"/>
            <w:gridSpan w:val="2"/>
          </w:tcPr>
          <w:p w:rsidR="005C71E1" w:rsidRPr="001267D2" w:rsidRDefault="00135E7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本校</w:t>
            </w:r>
            <w:r>
              <w:rPr>
                <w:rFonts w:ascii="Times New Roman" w:eastAsia="標楷體" w:hAnsi="Times New Roman" w:cs="Times New Roman" w:hint="eastAsia"/>
              </w:rPr>
              <w:t>簽約</w:t>
            </w:r>
            <w:r w:rsidR="005C71E1" w:rsidRPr="001267D2">
              <w:rPr>
                <w:rFonts w:ascii="Times New Roman" w:eastAsia="標楷體" w:hAnsi="Times New Roman" w:cs="Times New Roman"/>
              </w:rPr>
              <w:t>單位：</w:t>
            </w:r>
          </w:p>
          <w:p w:rsidR="005C71E1" w:rsidRPr="001267D2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高雄醫學大學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="000D5A1E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對方簽約單位：</w:t>
            </w:r>
          </w:p>
          <w:p w:rsidR="005C71E1" w:rsidRPr="001267D2" w:rsidRDefault="000D5A1E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國外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大學</w:t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sym w:font="Wingdings" w:char="F0A1"/>
            </w: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ab/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學院</w:t>
            </w:r>
          </w:p>
        </w:tc>
      </w:tr>
      <w:tr w:rsidR="005C71E1" w:rsidRPr="001267D2" w:rsidTr="00017546">
        <w:trPr>
          <w:trHeight w:val="969"/>
          <w:jc w:val="center"/>
        </w:trPr>
        <w:tc>
          <w:tcPr>
            <w:tcW w:w="4417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本校聯繫窗口：</w:t>
            </w:r>
          </w:p>
          <w:p w:rsidR="005C71E1" w:rsidRPr="005D2403" w:rsidRDefault="005C71E1" w:rsidP="00BF7ED9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4830" w:type="dxa"/>
            <w:gridSpan w:val="3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對方聯繫窗口：</w:t>
            </w:r>
          </w:p>
          <w:p w:rsidR="005C71E1" w:rsidRPr="005D2403" w:rsidRDefault="00082956" w:rsidP="00082956">
            <w:pPr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82956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5C71E1" w:rsidRPr="005D2403">
              <w:rPr>
                <w:rFonts w:ascii="Times New Roman" w:eastAsia="標楷體" w:hAnsi="Times New Roman" w:cs="Times New Roman"/>
                <w:shd w:val="pct15" w:color="auto" w:fill="FFFFFF"/>
              </w:rPr>
              <w:t>教師、行政人員聯絡資訊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電話：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 xml:space="preserve">Email:      </w:t>
            </w:r>
          </w:p>
        </w:tc>
      </w:tr>
      <w:tr w:rsidR="005C71E1" w:rsidRPr="001267D2" w:rsidTr="00017546">
        <w:trPr>
          <w:trHeight w:val="853"/>
          <w:jc w:val="center"/>
        </w:trPr>
        <w:tc>
          <w:tcPr>
            <w:tcW w:w="9247" w:type="dxa"/>
            <w:gridSpan w:val="5"/>
          </w:tcPr>
          <w:p w:rsidR="00233FCA" w:rsidRPr="00BD65F4" w:rsidRDefault="005C71E1" w:rsidP="00BD65F4">
            <w:pPr>
              <w:spacing w:beforeLines="50" w:before="180"/>
              <w:ind w:leftChars="105" w:left="252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請備齊</w:t>
            </w:r>
            <w:r w:rsidR="00BD65F4" w:rsidRPr="001267D2">
              <w:rPr>
                <w:rFonts w:ascii="Times New Roman" w:eastAsia="標楷體" w:hAnsi="Times New Roman" w:cs="Times New Roman"/>
              </w:rPr>
              <w:t>雙聯學制協議書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草案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內容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(</w:t>
            </w:r>
            <w:r w:rsidR="00BD65F4"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英文</w:t>
            </w:r>
            <w:r w:rsidR="00BD65F4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  <w:shd w:val="clear" w:color="auto" w:fill="FFFFFF"/>
              </w:rPr>
              <w:t>，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形式不拘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)</w:t>
            </w:r>
            <w:r w:rsidRPr="001267D2"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  <w:t>提出申請：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130"/>
              <w:gridCol w:w="2448"/>
              <w:gridCol w:w="10"/>
              <w:gridCol w:w="2433"/>
            </w:tblGrid>
            <w:tr w:rsidR="00811AE6" w:rsidRPr="001267D2" w:rsidTr="00D46860">
              <w:trPr>
                <w:trHeight w:val="468"/>
              </w:trPr>
              <w:tc>
                <w:tcPr>
                  <w:tcW w:w="4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1AE6" w:rsidRPr="001267D2" w:rsidRDefault="00811AE6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雙聯學制協議書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48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11AE6" w:rsidRPr="001267D2" w:rsidRDefault="00811AE6" w:rsidP="00811AE6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  <w:t>合約草案條文內容</w:t>
                  </w:r>
                </w:p>
              </w:tc>
            </w:tr>
            <w:tr w:rsidR="00811AE6" w:rsidRPr="001267D2" w:rsidTr="00811AE6">
              <w:trPr>
                <w:trHeight w:val="240"/>
              </w:trPr>
              <w:tc>
                <w:tcPr>
                  <w:tcW w:w="41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AE6" w:rsidRPr="001267D2" w:rsidRDefault="00811AE6" w:rsidP="00E0609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1AE6" w:rsidRPr="00BB3A25" w:rsidRDefault="00811AE6" w:rsidP="00E0609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英文條文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1AE6" w:rsidRPr="00BB3A25" w:rsidRDefault="00811AE6" w:rsidP="00E06097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中文</w:t>
                  </w:r>
                  <w:r w:rsidR="008206D9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翻譯</w:t>
                  </w: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一、申請資格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二、</w:t>
                  </w:r>
                  <w:proofErr w:type="gramStart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甄</w:t>
                  </w:r>
                  <w:proofErr w:type="gramEnd"/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審及名額規定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三、銜接課程設計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四、學分抵免規定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五、在兩校修業時限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六、學位授予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七、費用繳交標準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br/>
                    <w:t xml:space="preserve">  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（含學雜費、學分費、住宿費等）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267D2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八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、協議書修改及終止之規定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AA49EC" w:rsidRPr="001E01C0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9EC" w:rsidRPr="00BB3A25" w:rsidRDefault="00AA49EC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九、碩、博士論文共同指導協議書</w:t>
                  </w:r>
                </w:p>
                <w:p w:rsidR="00766AF8" w:rsidRDefault="00766AF8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lastRenderedPageBreak/>
                    <w:t xml:space="preserve">   (</w:t>
                  </w: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僅辦理學士學位者，協議書不</w:t>
                  </w:r>
                  <w:proofErr w:type="gramStart"/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須包</w:t>
                  </w: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含本</w:t>
                  </w:r>
                  <w:proofErr w:type="gramEnd"/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事項</w:t>
                  </w:r>
                  <w:r w:rsidRPr="00BB3A25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9EC" w:rsidRPr="001267D2" w:rsidRDefault="00AA49EC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9EC" w:rsidRPr="001267D2" w:rsidRDefault="00AA49EC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2421F7" w:rsidRPr="001E01C0" w:rsidTr="002421F7">
              <w:trPr>
                <w:trHeight w:val="720"/>
              </w:trPr>
              <w:tc>
                <w:tcPr>
                  <w:tcW w:w="41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421F7" w:rsidRDefault="00766AF8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lastRenderedPageBreak/>
                    <w:t>十</w:t>
                  </w:r>
                  <w:r w:rsidR="002421F7"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、其他有關註冊、休學、復學、退學</w:t>
                  </w:r>
                  <w:r w:rsidR="002421F7"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</w:t>
                  </w:r>
                </w:p>
                <w:p w:rsidR="002421F7" w:rsidRPr="001267D2" w:rsidRDefault="002421F7" w:rsidP="00D15DF6">
                  <w:pPr>
                    <w:widowControl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color w:val="000000"/>
                      <w:kern w:val="0"/>
                      <w:szCs w:val="24"/>
                    </w:rPr>
                    <w:t xml:space="preserve">    </w:t>
                  </w:r>
                  <w:r w:rsidRPr="001267D2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規定</w:t>
                  </w:r>
                </w:p>
              </w:tc>
              <w:tc>
                <w:tcPr>
                  <w:tcW w:w="2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4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421F7" w:rsidRPr="001267D2" w:rsidRDefault="002421F7" w:rsidP="00E06097">
                  <w:pPr>
                    <w:widowControl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8A5BB3" w:rsidRPr="001267D2" w:rsidRDefault="008A5BB3" w:rsidP="00D30EC4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5C71E1" w:rsidRPr="001267D2" w:rsidTr="00017546">
        <w:trPr>
          <w:trHeight w:val="429"/>
          <w:jc w:val="center"/>
        </w:trPr>
        <w:tc>
          <w:tcPr>
            <w:tcW w:w="2552" w:type="dxa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lastRenderedPageBreak/>
              <w:t>申請單位承辦人：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分機：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2092" w:type="dxa"/>
            <w:gridSpan w:val="2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系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所</w:t>
            </w:r>
            <w:r w:rsidRPr="001267D2">
              <w:rPr>
                <w:rFonts w:ascii="Times New Roman" w:eastAsia="標楷體" w:hAnsi="Times New Roman" w:cs="Times New Roman"/>
              </w:rPr>
              <w:t>/</w:t>
            </w:r>
            <w:r w:rsidRPr="001267D2">
              <w:rPr>
                <w:rFonts w:ascii="Times New Roman" w:eastAsia="標楷體" w:hAnsi="Times New Roman" w:cs="Times New Roman"/>
              </w:rPr>
              <w:t>單位主管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2" w:type="dxa"/>
          </w:tcPr>
          <w:p w:rsidR="00CA36DE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267D2">
              <w:rPr>
                <w:rFonts w:ascii="Times New Roman" w:eastAsia="標楷體" w:hAnsi="Times New Roman" w:cs="Times New Roman"/>
              </w:rPr>
              <w:t>學院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國際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/</w:t>
            </w:r>
            <w:r w:rsidR="00CA36DE" w:rsidRPr="00BB3A25">
              <w:rPr>
                <w:rFonts w:ascii="Times New Roman" w:eastAsia="標楷體" w:hAnsi="Times New Roman" w:cs="Times New Roman" w:hint="eastAsia"/>
              </w:rPr>
              <w:t>研發組長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1" w:type="dxa"/>
          </w:tcPr>
          <w:p w:rsidR="005C71E1" w:rsidRPr="00CA36DE" w:rsidRDefault="005C71E1" w:rsidP="00BB3A25">
            <w:pPr>
              <w:jc w:val="both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spacing w:val="-10"/>
                <w:szCs w:val="24"/>
              </w:rPr>
              <w:t>院長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C71E1" w:rsidRPr="001267D2" w:rsidTr="00017546">
        <w:trPr>
          <w:trHeight w:val="421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7E5B5C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會簽單位</w:t>
            </w:r>
          </w:p>
        </w:tc>
      </w:tr>
      <w:tr w:rsidR="005C71E1" w:rsidRPr="001267D2" w:rsidTr="00017546">
        <w:trPr>
          <w:trHeight w:val="1734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國際事務處</w:t>
            </w: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F05B07" w:rsidRPr="001267D2" w:rsidRDefault="00F05B07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  <w:p w:rsidR="005C71E1" w:rsidRPr="001267D2" w:rsidRDefault="005C71E1" w:rsidP="00BF7ED9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961DDA" w:rsidRPr="001267D2" w:rsidTr="00017546">
        <w:trPr>
          <w:trHeight w:val="1734"/>
          <w:jc w:val="center"/>
        </w:trPr>
        <w:tc>
          <w:tcPr>
            <w:tcW w:w="9247" w:type="dxa"/>
            <w:gridSpan w:val="5"/>
          </w:tcPr>
          <w:p w:rsidR="00961DDA" w:rsidRPr="00BB3A25" w:rsidRDefault="00691A3A" w:rsidP="00BF7ED9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BB3A25">
              <w:rPr>
                <w:rFonts w:ascii="Times New Roman" w:eastAsia="標楷體" w:hAnsi="Times New Roman" w:cs="Times New Roman" w:hint="eastAsia"/>
                <w:b/>
                <w:bCs/>
              </w:rPr>
              <w:t>教務處</w:t>
            </w:r>
            <w:bookmarkStart w:id="0" w:name="_GoBack"/>
            <w:bookmarkEnd w:id="0"/>
          </w:p>
        </w:tc>
      </w:tr>
      <w:tr w:rsidR="005C71E1" w:rsidRPr="001267D2" w:rsidTr="00017546">
        <w:trPr>
          <w:trHeight w:val="1842"/>
          <w:jc w:val="center"/>
        </w:trPr>
        <w:tc>
          <w:tcPr>
            <w:tcW w:w="9247" w:type="dxa"/>
            <w:gridSpan w:val="5"/>
          </w:tcPr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1267D2">
              <w:rPr>
                <w:rFonts w:ascii="Times New Roman" w:eastAsia="標楷體" w:hAnsi="Times New Roman" w:cs="Times New Roman"/>
                <w:b/>
                <w:bCs/>
              </w:rPr>
              <w:t>秘書室法規組</w:t>
            </w: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5C71E1" w:rsidRPr="001267D2" w:rsidRDefault="005C71E1" w:rsidP="00BF7ED9">
            <w:pPr>
              <w:jc w:val="right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</w:tc>
      </w:tr>
    </w:tbl>
    <w:p w:rsidR="00AE43C2" w:rsidRPr="001267D2" w:rsidRDefault="00017546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="00691A3A" w:rsidRPr="00BB3A25">
        <w:rPr>
          <w:rFonts w:ascii="Times New Roman" w:eastAsia="標楷體" w:hAnsi="Times New Roman" w:cs="Times New Roman" w:hint="eastAsia"/>
        </w:rPr>
        <w:t>註</w:t>
      </w:r>
      <w:r w:rsidR="00691A3A" w:rsidRPr="00BB3A25">
        <w:rPr>
          <w:rFonts w:ascii="Times New Roman" w:eastAsia="標楷體" w:hAnsi="Times New Roman" w:cs="Times New Roman" w:hint="eastAsia"/>
        </w:rPr>
        <w:t xml:space="preserve">: </w:t>
      </w:r>
      <w:r w:rsidR="00691A3A" w:rsidRPr="00BB3A25">
        <w:rPr>
          <w:rFonts w:ascii="Times New Roman" w:eastAsia="標楷體" w:hAnsi="Times New Roman" w:cs="Times New Roman" w:hint="eastAsia"/>
        </w:rPr>
        <w:t>正本請送回國際事務處</w:t>
      </w:r>
    </w:p>
    <w:sectPr w:rsidR="00AE43C2" w:rsidRPr="001267D2" w:rsidSect="002A4F37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99" w:rsidRDefault="00E33A99">
      <w:r>
        <w:separator/>
      </w:r>
    </w:p>
  </w:endnote>
  <w:endnote w:type="continuationSeparator" w:id="0">
    <w:p w:rsidR="00E33A99" w:rsidRDefault="00E3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B0" w:rsidRPr="004E6D9A" w:rsidRDefault="00E33A99" w:rsidP="008810A6">
    <w:pPr>
      <w:pStyle w:val="a5"/>
      <w:tabs>
        <w:tab w:val="clear" w:pos="4153"/>
        <w:tab w:val="clear" w:pos="8306"/>
        <w:tab w:val="center" w:pos="4354"/>
        <w:tab w:val="right" w:pos="8708"/>
      </w:tabs>
      <w:jc w:val="right"/>
      <w:rPr>
        <w:rFonts w:eastAsia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99" w:rsidRDefault="00E33A99">
      <w:r>
        <w:separator/>
      </w:r>
    </w:p>
  </w:footnote>
  <w:footnote w:type="continuationSeparator" w:id="0">
    <w:p w:rsidR="00E33A99" w:rsidRDefault="00E3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B0" w:rsidRPr="009403D5" w:rsidRDefault="00E33A99" w:rsidP="008E75EB">
    <w:pPr>
      <w:pStyle w:val="a3"/>
      <w:tabs>
        <w:tab w:val="clear" w:pos="4153"/>
        <w:tab w:val="clear" w:pos="8306"/>
        <w:tab w:val="right" w:pos="9638"/>
      </w:tabs>
      <w:jc w:val="right"/>
      <w:rPr>
        <w:rFonts w:ascii="Times New Roman" w:eastAsia="標楷體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B0" w:rsidRDefault="002A7F10" w:rsidP="008810A6">
    <w:pPr>
      <w:pStyle w:val="a3"/>
      <w:tabs>
        <w:tab w:val="clear" w:pos="4153"/>
        <w:tab w:val="clear" w:pos="8306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17B"/>
    <w:multiLevelType w:val="hybridMultilevel"/>
    <w:tmpl w:val="C120880C"/>
    <w:lvl w:ilvl="0" w:tplc="84C26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E1"/>
    <w:rsid w:val="00017546"/>
    <w:rsid w:val="00050841"/>
    <w:rsid w:val="00082956"/>
    <w:rsid w:val="000B0F2D"/>
    <w:rsid w:val="000D5A1E"/>
    <w:rsid w:val="001267D2"/>
    <w:rsid w:val="00135E71"/>
    <w:rsid w:val="001A3262"/>
    <w:rsid w:val="001E01C0"/>
    <w:rsid w:val="002069FD"/>
    <w:rsid w:val="00214FE4"/>
    <w:rsid w:val="00233FCA"/>
    <w:rsid w:val="002421F7"/>
    <w:rsid w:val="002A4F37"/>
    <w:rsid w:val="002A7F10"/>
    <w:rsid w:val="00336EA8"/>
    <w:rsid w:val="003B2975"/>
    <w:rsid w:val="00493442"/>
    <w:rsid w:val="004B24B2"/>
    <w:rsid w:val="005026E1"/>
    <w:rsid w:val="00534FB0"/>
    <w:rsid w:val="005C71E1"/>
    <w:rsid w:val="005D2403"/>
    <w:rsid w:val="00691A3A"/>
    <w:rsid w:val="006A24FC"/>
    <w:rsid w:val="006B1071"/>
    <w:rsid w:val="006B2880"/>
    <w:rsid w:val="00766AF8"/>
    <w:rsid w:val="00783335"/>
    <w:rsid w:val="007E5B5C"/>
    <w:rsid w:val="00811AE6"/>
    <w:rsid w:val="008206D9"/>
    <w:rsid w:val="00861E08"/>
    <w:rsid w:val="00877E71"/>
    <w:rsid w:val="008A5BB3"/>
    <w:rsid w:val="008E703D"/>
    <w:rsid w:val="00917CA3"/>
    <w:rsid w:val="00951C1F"/>
    <w:rsid w:val="00961DDA"/>
    <w:rsid w:val="00975025"/>
    <w:rsid w:val="009D30CE"/>
    <w:rsid w:val="009F54EA"/>
    <w:rsid w:val="00A45E17"/>
    <w:rsid w:val="00AA49EC"/>
    <w:rsid w:val="00AA751F"/>
    <w:rsid w:val="00AE43C2"/>
    <w:rsid w:val="00B401A3"/>
    <w:rsid w:val="00BB3A25"/>
    <w:rsid w:val="00BD0C40"/>
    <w:rsid w:val="00BD65F4"/>
    <w:rsid w:val="00CA36DE"/>
    <w:rsid w:val="00CB5820"/>
    <w:rsid w:val="00CE34B6"/>
    <w:rsid w:val="00D15DF6"/>
    <w:rsid w:val="00D1795E"/>
    <w:rsid w:val="00D30EC4"/>
    <w:rsid w:val="00D63B14"/>
    <w:rsid w:val="00DB6650"/>
    <w:rsid w:val="00E33A99"/>
    <w:rsid w:val="00F05B07"/>
    <w:rsid w:val="00F22B4B"/>
    <w:rsid w:val="00F44292"/>
    <w:rsid w:val="00F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077E4"/>
  <w15:docId w15:val="{80F679C9-550A-46B3-80A4-A562130A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1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1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1E1"/>
    <w:rPr>
      <w:sz w:val="20"/>
      <w:szCs w:val="20"/>
    </w:rPr>
  </w:style>
  <w:style w:type="table" w:styleId="a7">
    <w:name w:val="Table Grid"/>
    <w:basedOn w:val="a1"/>
    <w:uiPriority w:val="59"/>
    <w:rsid w:val="007E5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4514-3A5D-4565-B324-E6ABF8F1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KMUIUSR</dc:creator>
  <cp:lastModifiedBy>Windows 使用者</cp:lastModifiedBy>
  <cp:revision>3</cp:revision>
  <cp:lastPrinted>2019-07-29T08:05:00Z</cp:lastPrinted>
  <dcterms:created xsi:type="dcterms:W3CDTF">2019-10-02T07:55:00Z</dcterms:created>
  <dcterms:modified xsi:type="dcterms:W3CDTF">2019-10-02T08:07:00Z</dcterms:modified>
</cp:coreProperties>
</file>